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7D" w:rsidRDefault="006B447D" w:rsidP="006B44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595C7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595C7"/>
          <w:sz w:val="24"/>
          <w:szCs w:val="24"/>
          <w:lang w:eastAsia="ru-RU"/>
        </w:rPr>
        <w:t>Инструкция по бронированию туров</w:t>
      </w:r>
      <w:r w:rsidR="005B29DF">
        <w:rPr>
          <w:rFonts w:ascii="Segoe UI" w:eastAsia="Times New Roman" w:hAnsi="Segoe UI" w:cs="Segoe UI"/>
          <w:color w:val="2595C7"/>
          <w:sz w:val="24"/>
          <w:szCs w:val="24"/>
          <w:lang w:eastAsia="ru-RU"/>
        </w:rPr>
        <w:t>:</w:t>
      </w:r>
    </w:p>
    <w:p w:rsidR="005B29DF" w:rsidRDefault="00B573E7" w:rsidP="006B447D">
      <w:pPr>
        <w:shd w:val="clear" w:color="auto" w:fill="FFFFFF"/>
        <w:spacing w:after="0" w:line="240" w:lineRule="auto"/>
      </w:pPr>
      <w:hyperlink r:id="rId4" w:history="1">
        <w:r w:rsidR="005B29DF">
          <w:rPr>
            <w:rStyle w:val="a6"/>
          </w:rPr>
          <w:t>http://booking.solvex.ru/TourSearchClient/</w:t>
        </w:r>
      </w:hyperlink>
    </w:p>
    <w:p w:rsidR="005B29DF" w:rsidRDefault="005B29DF" w:rsidP="006B447D">
      <w:pPr>
        <w:shd w:val="clear" w:color="auto" w:fill="FFFFFF"/>
        <w:spacing w:after="0" w:line="240" w:lineRule="auto"/>
      </w:pPr>
    </w:p>
    <w:p w:rsidR="005B29DF" w:rsidRPr="006B447D" w:rsidRDefault="005B29DF" w:rsidP="006B447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595C7"/>
          <w:sz w:val="24"/>
          <w:szCs w:val="24"/>
          <w:lang w:eastAsia="ru-RU"/>
        </w:rPr>
      </w:pPr>
    </w:p>
    <w:p w:rsidR="005B29DF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1. 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"Откуда"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выберите планируемый город вылета, или выберите «без перелета».</w:t>
      </w:r>
      <w:r w:rsidR="006E329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 </w:t>
      </w:r>
      <w:r w:rsidR="006E329E">
        <w:rPr>
          <w:noProof/>
          <w:lang w:eastAsia="ru-RU"/>
        </w:rPr>
        <w:drawing>
          <wp:inline distT="0" distB="0" distL="0" distR="0" wp14:anchorId="555D15C8" wp14:editId="2BD606AB">
            <wp:extent cx="5857875" cy="191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032" r="1390" b="37404"/>
                    <a:stretch/>
                  </pic:blipFill>
                  <pic:spPr bwMode="auto">
                    <a:xfrm>
                      <a:off x="0" y="0"/>
                      <a:ext cx="58578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7D" w:rsidRP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2. 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"Куда (страна)"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выберите 1 страну отдыха.</w:t>
      </w:r>
      <w:r w:rsidR="006E329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6E329E">
        <w:rPr>
          <w:noProof/>
          <w:lang w:eastAsia="ru-RU"/>
        </w:rPr>
        <w:drawing>
          <wp:inline distT="0" distB="0" distL="0" distR="0" wp14:anchorId="465ACEDF" wp14:editId="76B28E93">
            <wp:extent cx="5972175" cy="19309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2" t="11545" r="15498" b="52539"/>
                    <a:stretch/>
                  </pic:blipFill>
                  <pic:spPr bwMode="auto">
                    <a:xfrm>
                      <a:off x="0" y="0"/>
                      <a:ext cx="5998856" cy="193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7D" w:rsidRP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3. 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"Куда (город)"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можно оставить «Все», либо выбрать только интересующий город (курорт), один, или сразу несколько.</w:t>
      </w:r>
      <w:r w:rsidR="006E329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6E329E">
        <w:rPr>
          <w:noProof/>
          <w:lang w:eastAsia="ru-RU"/>
        </w:rPr>
        <w:drawing>
          <wp:inline distT="0" distB="0" distL="0" distR="0" wp14:anchorId="361FC778" wp14:editId="3FE7F343">
            <wp:extent cx="5915025" cy="20692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6" t="11802" r="3153" b="35607"/>
                    <a:stretch/>
                  </pic:blipFill>
                  <pic:spPr bwMode="auto">
                    <a:xfrm>
                      <a:off x="0" y="0"/>
                      <a:ext cx="5918116" cy="20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/>
        <w:t>4. "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Тип тура"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 – </w:t>
      </w:r>
      <w:r w:rsidR="0099693D" w:rsidRPr="0099693D">
        <w:rPr>
          <w:rFonts w:ascii="Segoe UI" w:eastAsia="Times New Roman" w:hAnsi="Segoe UI" w:cs="Segoe UI"/>
          <w:sz w:val="24"/>
          <w:szCs w:val="24"/>
          <w:lang w:eastAsia="ru-RU"/>
        </w:rPr>
        <w:t>выберите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тур (туры) в соответствии с нужными параметрами. Например: "Семейный отдых". Либо оставляем «Все».</w:t>
      </w:r>
      <w:r w:rsidR="006E329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6E329E">
        <w:rPr>
          <w:noProof/>
          <w:lang w:eastAsia="ru-RU"/>
        </w:rPr>
        <w:drawing>
          <wp:inline distT="0" distB="0" distL="0" distR="0" wp14:anchorId="2743030F" wp14:editId="1F6FB26E">
            <wp:extent cx="5562600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6" t="11288" r="3314" b="35608"/>
                    <a:stretch/>
                  </pic:blipFill>
                  <pic:spPr bwMode="auto">
                    <a:xfrm>
                      <a:off x="0" y="0"/>
                      <a:ext cx="55626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7D" w:rsidRP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5. 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"Даты заезда"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указывается дата предполагаемого вылета, или заезда, если выбран вариант «без перелета». Можно выбрать сразу несколько дат. Внизу календаря можно сбросить выбранные даты.</w:t>
      </w:r>
      <w:r w:rsidR="001C3F2F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1C3F2F">
        <w:rPr>
          <w:noProof/>
          <w:lang w:eastAsia="ru-RU"/>
        </w:rPr>
        <w:drawing>
          <wp:inline distT="0" distB="0" distL="0" distR="0" wp14:anchorId="558EE9DB" wp14:editId="1A245527">
            <wp:extent cx="5787357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6" t="11288" r="2833" b="30221"/>
                    <a:stretch/>
                  </pic:blipFill>
                  <pic:spPr bwMode="auto">
                    <a:xfrm>
                      <a:off x="0" y="0"/>
                      <a:ext cx="5790444" cy="224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/>
        <w:t>6. 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"Количество дней"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 – в зависимости от выбранных дат, </w:t>
      </w:r>
      <w:proofErr w:type="gramStart"/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он-</w:t>
      </w:r>
      <w:proofErr w:type="spellStart"/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лайн</w:t>
      </w:r>
      <w:proofErr w:type="spellEnd"/>
      <w:proofErr w:type="gramEnd"/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система предложит выбрать возможную продолжительность тура </w:t>
      </w:r>
      <w:r w:rsidRPr="0099693D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в днях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(от даты начала поездки до даты окончания поездки, включая время прибытия в конечную точку). Т.е., если нужно выбрать продолжительность 7 ночей, рекомендуем выставлять 8-9 дней.</w:t>
      </w:r>
      <w:r w:rsidR="001C3F2F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1C3F2F">
        <w:rPr>
          <w:noProof/>
          <w:lang w:eastAsia="ru-RU"/>
        </w:rPr>
        <w:drawing>
          <wp:inline distT="0" distB="0" distL="0" distR="0" wp14:anchorId="70D354C7" wp14:editId="34DFB80C">
            <wp:extent cx="5476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8" t="24115" r="4436" b="30220"/>
                    <a:stretch/>
                  </pic:blipFill>
                  <pic:spPr bwMode="auto">
                    <a:xfrm>
                      <a:off x="0" y="0"/>
                      <a:ext cx="54768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7D" w:rsidRP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7.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 "Взрослые"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и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"Дети"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выбирается кол-во взрослых в 1 номере. Возраст детей указывается после добавления (+) детей для каждого ребенка в появившейся ячейке. Для размещения в виллах всегда указывайте общее количество людей в графе «Взрослые».</w:t>
      </w:r>
      <w:r w:rsidR="001C3F2F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1C3F2F">
        <w:rPr>
          <w:noProof/>
          <w:lang w:eastAsia="ru-RU"/>
        </w:rPr>
        <w:drawing>
          <wp:inline distT="0" distB="0" distL="0" distR="0" wp14:anchorId="5D2FC342" wp14:editId="75FF3981">
            <wp:extent cx="5381625" cy="975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46" t="24207" r="1722" b="48178"/>
                    <a:stretch/>
                  </pic:blipFill>
                  <pic:spPr bwMode="auto">
                    <a:xfrm>
                      <a:off x="0" y="0"/>
                      <a:ext cx="5383182" cy="97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Выполните поиск, нажав кнопку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"НАЙТИ"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</w:p>
    <w:p w:rsidR="001C3F2F" w:rsidRPr="006B447D" w:rsidRDefault="001C3F2F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1057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84" w:rsidRPr="006B447D" w:rsidRDefault="00E66A84" w:rsidP="00E66A8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Рекомендуем использовать активные фильтры и группировки: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/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"Цена"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– можно указать бюджет (диапазон цен за туры);</w:t>
      </w:r>
    </w:p>
    <w:p w:rsidR="00E66A84" w:rsidRPr="006B447D" w:rsidRDefault="00E66A84" w:rsidP="00E66A8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"Программа тура"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можно выбирать непосредственно тур;</w:t>
      </w:r>
    </w:p>
    <w:p w:rsidR="00E66A84" w:rsidRPr="006B447D" w:rsidRDefault="00E66A84" w:rsidP="00E66A8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"Параметры проживания"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конкретизация категории отеля, выбор вариантов питания, выбор конкретного отеля (отелей) по названию;</w:t>
      </w:r>
    </w:p>
    <w:p w:rsidR="00E66A84" w:rsidRPr="006B447D" w:rsidRDefault="00E66A84" w:rsidP="00E66A84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"Параметры авиаперелета"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 - прямой или стыковочный перелет, выбор авиакомпании;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/>
        <w:t>Группировки под фильтром предназначены для удобного сравнения цен. Можно выбрать несколько туров и сделать выборку по названию тура - вы увидите минимальную стоимость по каждому туру на выбранные даты в верхних строках подбора и т.д.</w:t>
      </w:r>
    </w:p>
    <w:p w:rsid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8. 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«Варианты»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 Система нашла по Вашему запросу отель (отели) и под надписью</w:t>
      </w:r>
      <w:r w:rsidR="0099693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: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«Цена от» </w:t>
      </w:r>
      <w:r w:rsidR="0099693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- 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показалась минимальная цена в данном туре. </w:t>
      </w:r>
      <w:r w:rsidRPr="0099693D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Нажмите на слово «Варианты»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5720A7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43600" cy="2752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и раскроется список из всех возможных вариантов размещения по категориям номеров в данном отеле с ценой в правой части от минимальной до максимальной. Остаётся только выбрать соответствующий Вашему запросу вариант категории размещения и нажать на цену.</w:t>
      </w:r>
      <w:r w:rsidR="005720A7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5720A7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1114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9. </w:t>
      </w:r>
      <w:r w:rsidRPr="006B447D">
        <w:rPr>
          <w:rFonts w:ascii="Segoe UI" w:eastAsia="Times New Roman" w:hAnsi="Segoe UI" w:cs="Segoe UI"/>
          <w:b/>
          <w:bCs/>
          <w:color w:val="212529"/>
          <w:sz w:val="24"/>
          <w:szCs w:val="24"/>
          <w:lang w:eastAsia="ru-RU"/>
        </w:rPr>
        <w:t>«Корзина»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. </w:t>
      </w:r>
    </w:p>
    <w:p w:rsidR="006B447D" w:rsidRPr="006B447D" w:rsidRDefault="006B447D" w:rsidP="006B447D"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1) При </w:t>
      </w:r>
      <w:r>
        <w:t xml:space="preserve">подборе тура </w:t>
      </w:r>
      <w:r w:rsidRPr="0099693D">
        <w:rPr>
          <w:b/>
        </w:rPr>
        <w:t xml:space="preserve">с перелетом на </w:t>
      </w:r>
      <w:r w:rsidRPr="0099693D">
        <w:rPr>
          <w:b/>
          <w:i/>
        </w:rPr>
        <w:t>чартерных</w:t>
      </w:r>
      <w:r w:rsidRPr="0099693D">
        <w:rPr>
          <w:b/>
        </w:rPr>
        <w:t xml:space="preserve"> рейсах.</w:t>
      </w:r>
      <w:r w:rsidR="005720A7">
        <w:rPr>
          <w:b/>
        </w:rPr>
        <w:t xml:space="preserve"> </w:t>
      </w:r>
      <w:r w:rsidR="005720A7">
        <w:rPr>
          <w:noProof/>
          <w:lang w:eastAsia="ru-RU"/>
        </w:rPr>
        <w:drawing>
          <wp:inline distT="0" distB="0" distL="0" distR="0" wp14:anchorId="08657A15" wp14:editId="65F5436C">
            <wp:extent cx="5010150" cy="1819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36" t="38995" r="8123" b="12005"/>
                    <a:stretch/>
                  </pic:blipFill>
                  <pic:spPr bwMode="auto">
                    <a:xfrm>
                      <a:off x="0" y="0"/>
                      <a:ext cx="50101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FC9" w:rsidRDefault="006B447D" w:rsidP="006B447D">
      <w:pPr>
        <w:shd w:val="clear" w:color="auto" w:fill="FFFFFF"/>
        <w:spacing w:after="100" w:afterAutospacing="1" w:line="240" w:lineRule="auto"/>
        <w:rPr>
          <w:noProof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В загрузившейся корзине заказа остается проверить в правом верхнем углу информацию о заказе </w:t>
      </w:r>
    </w:p>
    <w:p w:rsidR="00420FC9" w:rsidRDefault="00420FC9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2359C" wp14:editId="157F518E">
            <wp:extent cx="2305050" cy="2619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80" t="19754" r="4917" b="9697"/>
                    <a:stretch/>
                  </pic:blipFill>
                  <pic:spPr bwMode="auto">
                    <a:xfrm>
                      <a:off x="0" y="0"/>
                      <a:ext cx="23050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FC9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и внимательно ввести паспортные данные туристов в нижней части «Корзины». </w:t>
      </w:r>
      <w:r w:rsidR="00420FC9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420FC9">
        <w:rPr>
          <w:noProof/>
          <w:lang w:eastAsia="ru-RU"/>
        </w:rPr>
        <w:drawing>
          <wp:inline distT="0" distB="0" distL="0" distR="0" wp14:anchorId="115CA92A" wp14:editId="76E6A430">
            <wp:extent cx="339090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215" t="42074" r="35703" b="7131"/>
                    <a:stretch/>
                  </pic:blipFill>
                  <pic:spPr bwMode="auto">
                    <a:xfrm>
                      <a:off x="0" y="0"/>
                      <a:ext cx="33909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FC9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 помощью ползунка пододвинуть блок данных о туристах и прописать контактные данные</w:t>
      </w:r>
      <w:r w:rsidR="00420FC9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(</w:t>
      </w:r>
      <w:proofErr w:type="spellStart"/>
      <w:r w:rsidR="00420FC9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Телефлн</w:t>
      </w:r>
      <w:proofErr w:type="spellEnd"/>
      <w:r w:rsidR="00420FC9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, эл. Почту) и Гражданство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. </w:t>
      </w:r>
      <w:r w:rsidR="00420FC9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1695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D" w:rsidRDefault="006B447D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Теперь можно нажимать на кнопку «Купить»</w:t>
      </w:r>
    </w:p>
    <w:p w:rsidR="00420FC9" w:rsidRDefault="00420FC9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2638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C9" w:rsidRPr="006B447D" w:rsidRDefault="00420FC9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7C3AAE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2) При </w:t>
      </w:r>
      <w:r>
        <w:t xml:space="preserve">подборе тура </w:t>
      </w:r>
      <w:r w:rsidRPr="0099693D">
        <w:rPr>
          <w:b/>
        </w:rPr>
        <w:t xml:space="preserve">с перелетом на </w:t>
      </w:r>
      <w:r w:rsidRPr="0099693D">
        <w:rPr>
          <w:b/>
          <w:i/>
        </w:rPr>
        <w:t>регулярных</w:t>
      </w:r>
      <w:r w:rsidRPr="0099693D">
        <w:rPr>
          <w:b/>
        </w:rPr>
        <w:t xml:space="preserve"> рейсах</w:t>
      </w:r>
      <w:r w:rsidR="0099693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.</w:t>
      </w:r>
      <w:r w:rsidRPr="0099693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2562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D" w:rsidRDefault="0099693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</w:t>
      </w:r>
      <w:r w:rsid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рограмма начинает подгружать все возможные варианты авиаперелета (видим на экране вращающееся колесико).</w:t>
      </w:r>
    </w:p>
    <w:p w:rsidR="007C3AAE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В появившейся таблице </w:t>
      </w:r>
      <w:r w:rsid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показаны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="00904866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возможные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перелеты. В том случае, если необходимо выбрать перелет </w:t>
      </w:r>
      <w:r w:rsid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именно 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с багажом, </w:t>
      </w:r>
      <w:r w:rsidR="00691CBE" w:rsidRPr="0099693D">
        <w:rPr>
          <w:rFonts w:ascii="Segoe UI" w:eastAsia="Times New Roman" w:hAnsi="Segoe UI" w:cs="Segoe UI"/>
          <w:color w:val="212529"/>
          <w:sz w:val="24"/>
          <w:szCs w:val="24"/>
          <w:u w:val="single"/>
          <w:lang w:eastAsia="ru-RU"/>
        </w:rPr>
        <w:t xml:space="preserve">можно дополнительно нажать кнопку </w:t>
      </w:r>
      <w:r w:rsidR="00E05341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>С</w:t>
      </w:r>
      <w:r w:rsidR="00E05341" w:rsidRPr="0099693D">
        <w:rPr>
          <w:rFonts w:ascii="Segoe UI" w:eastAsia="Times New Roman" w:hAnsi="Segoe UI" w:cs="Segoe UI"/>
          <w:color w:val="212529"/>
          <w:sz w:val="24"/>
          <w:szCs w:val="24"/>
          <w:u w:val="single"/>
          <w:lang w:eastAsia="ru-RU"/>
        </w:rPr>
        <w:t xml:space="preserve"> </w:t>
      </w:r>
      <w:r w:rsidR="00E05341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>б</w:t>
      </w:r>
      <w:r w:rsidR="00691CBE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>агаж</w:t>
      </w:r>
      <w:r w:rsidR="00E05341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>ом</w:t>
      </w:r>
      <w:r w:rsidR="00691CBE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 xml:space="preserve"> </w:t>
      </w:r>
      <w:r w:rsidR="00691CBE" w:rsidRPr="0099693D">
        <w:rPr>
          <w:rFonts w:ascii="Segoe UI" w:eastAsia="Times New Roman" w:hAnsi="Segoe UI" w:cs="Segoe UI"/>
          <w:color w:val="212529"/>
          <w:sz w:val="24"/>
          <w:szCs w:val="24"/>
          <w:u w:val="single"/>
          <w:lang w:eastAsia="ru-RU"/>
        </w:rPr>
        <w:t>и затем кнопку</w:t>
      </w:r>
      <w:r w:rsidR="00691CBE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 xml:space="preserve"> </w:t>
      </w:r>
      <w:proofErr w:type="gramStart"/>
      <w:r w:rsidR="00691CBE" w:rsidRP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>Обновить</w:t>
      </w:r>
      <w:proofErr w:type="gramEnd"/>
      <w:r w:rsidR="0099693D">
        <w:rPr>
          <w:rFonts w:ascii="Segoe UI" w:eastAsia="Times New Roman" w:hAnsi="Segoe UI" w:cs="Segoe UI"/>
          <w:b/>
          <w:color w:val="212529"/>
          <w:sz w:val="24"/>
          <w:szCs w:val="24"/>
          <w:u w:val="single"/>
          <w:lang w:eastAsia="ru-RU"/>
        </w:rPr>
        <w:t xml:space="preserve"> </w:t>
      </w:r>
      <w:r w:rsidR="0099693D" w:rsidRPr="007C3AAE">
        <w:rPr>
          <w:rFonts w:ascii="Segoe UI" w:eastAsia="Times New Roman" w:hAnsi="Segoe UI" w:cs="Segoe UI"/>
          <w:b/>
          <w:i/>
          <w:color w:val="FF0000"/>
          <w:sz w:val="24"/>
          <w:szCs w:val="24"/>
          <w:u w:val="single"/>
          <w:lang w:eastAsia="ru-RU"/>
        </w:rPr>
        <w:t>(!!!если кнопку «ОБНОВИТЬ» не нажали, то система не обновит запрос с учетом выбора)</w:t>
      </w:r>
      <w:r w:rsidR="00691CBE" w:rsidRPr="0099693D">
        <w:rPr>
          <w:rFonts w:ascii="Segoe UI" w:eastAsia="Times New Roman" w:hAnsi="Segoe UI" w:cs="Segoe UI"/>
          <w:color w:val="212529"/>
          <w:sz w:val="24"/>
          <w:szCs w:val="24"/>
          <w:u w:val="single"/>
          <w:lang w:eastAsia="ru-RU"/>
        </w:rPr>
        <w:t>.</w:t>
      </w:r>
      <w:r w:rsidR="00691CBE" w:rsidRP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4514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BE" w:rsidRDefault="00691CBE" w:rsidP="006B447D">
      <w:pP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</w:pPr>
      <w:r w:rsidRP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появившейся таблице выбрать нужный перелет, нажав на кнопку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</w:t>
      </w:r>
      <w:r w:rsidR="00E05341" w:rsidRPr="00E05341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со стоимостью.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</w:t>
      </w:r>
      <w:r w:rsidR="0099693D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!!!</w:t>
      </w:r>
      <w:r w:rsidR="00E05341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Будьте внимательны при бронировании перелета с багажом! В колонке багаж должен стоять вес бесплатно провозимого багажа в кг!</w:t>
      </w:r>
    </w:p>
    <w:p w:rsidR="007C3AAE" w:rsidRDefault="007C3AAE" w:rsidP="006B447D">
      <w:pP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4943475" cy="18934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35" cy="18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D" w:rsidRDefault="00691CB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Система вернется к корзине и, после об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но</w:t>
      </w:r>
      <w:r w:rsidRP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вления, Вы увидите оконча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те</w:t>
      </w:r>
      <w:r w:rsidRP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льную стоимость тура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. </w:t>
      </w:r>
    </w:p>
    <w:p w:rsidR="007C3AAE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В загрузившейся корзине заказа остается проверить в правом верхнем углу информацию о заказе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981325" cy="3514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AE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и внимательно ввести паспортные данные туристов в нижней части «Корзины». 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0C6E0A" wp14:editId="45E62CEE">
            <wp:extent cx="3390900" cy="188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215" t="42074" r="35703" b="7131"/>
                    <a:stretch/>
                  </pic:blipFill>
                  <pic:spPr bwMode="auto">
                    <a:xfrm>
                      <a:off x="0" y="0"/>
                      <a:ext cx="33909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AAE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С помощью </w:t>
      </w:r>
      <w:r w:rsidRPr="005B29DF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ползунка </w:t>
      </w:r>
      <w:r w:rsidR="00691CBE" w:rsidRPr="005B29DF">
        <w:rPr>
          <w:rFonts w:ascii="Segoe UI" w:eastAsia="Times New Roman" w:hAnsi="Segoe UI" w:cs="Segoe UI"/>
          <w:b/>
          <w:color w:val="FF0000"/>
          <w:sz w:val="24"/>
          <w:szCs w:val="24"/>
          <w:lang w:eastAsia="ru-RU"/>
        </w:rPr>
        <w:t>внизу</w:t>
      </w:r>
      <w:r w:rsidR="00691CBE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пододвинуть блок данных о туристах и прописать контактные данные. 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1AA383A7" wp14:editId="0DFE709E">
            <wp:extent cx="5934075" cy="1695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7D" w:rsidRDefault="006B447D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6B447D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>Теперь можно нажимать на кнопку «Купить»</w:t>
      </w:r>
    </w:p>
    <w:p w:rsidR="007C3AAE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34075" cy="2857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AE" w:rsidRPr="006B447D" w:rsidRDefault="007C3AAE" w:rsidP="006B447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E66A84" w:rsidRDefault="00E66A84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</w:pP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После нажатия 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«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КУПИТЬ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», система предложит Вам ввести логин и пароль от личного кабинета или зарегистрироваться.</w:t>
      </w:r>
    </w:p>
    <w:p w:rsidR="006B447D" w:rsidRPr="00E66A84" w:rsidRDefault="00E66A84" w:rsidP="006B447D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После ввода логина и пароля, Ваш тур будет заведен в систему </w:t>
      </w:r>
      <w:proofErr w:type="gramStart"/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бронирования</w:t>
      </w:r>
      <w:proofErr w:type="gramEnd"/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и 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Вы попадете в 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свой л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ичн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ый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кабинет, где можно отслеживать бронь, писать сообщени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е ведущему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менеджер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у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, а так же произв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одить 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оплату и 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скачивать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необходимые документы</w:t>
      </w:r>
      <w:r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 xml:space="preserve"> по туру</w:t>
      </w:r>
      <w:r w:rsidRPr="00E66A84">
        <w:rPr>
          <w:rFonts w:ascii="Segoe UI" w:eastAsia="Times New Roman" w:hAnsi="Segoe UI" w:cs="Segoe UI"/>
          <w:b/>
          <w:color w:val="212529"/>
          <w:sz w:val="24"/>
          <w:szCs w:val="24"/>
          <w:lang w:eastAsia="ru-RU"/>
        </w:rPr>
        <w:t>.</w:t>
      </w:r>
    </w:p>
    <w:sectPr w:rsidR="006B447D" w:rsidRPr="00E66A84" w:rsidSect="007C3A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7D"/>
    <w:rsid w:val="001C3F2F"/>
    <w:rsid w:val="00420FC9"/>
    <w:rsid w:val="004D7490"/>
    <w:rsid w:val="005720A7"/>
    <w:rsid w:val="005B29DF"/>
    <w:rsid w:val="00691CBE"/>
    <w:rsid w:val="006A6630"/>
    <w:rsid w:val="006B447D"/>
    <w:rsid w:val="006E329E"/>
    <w:rsid w:val="007C3AAE"/>
    <w:rsid w:val="00904866"/>
    <w:rsid w:val="0099693D"/>
    <w:rsid w:val="009A25D7"/>
    <w:rsid w:val="009A3F61"/>
    <w:rsid w:val="00BA1AEE"/>
    <w:rsid w:val="00BF5D5F"/>
    <w:rsid w:val="00C10DB3"/>
    <w:rsid w:val="00D93345"/>
    <w:rsid w:val="00DD3DF2"/>
    <w:rsid w:val="00E05341"/>
    <w:rsid w:val="00E66A84"/>
    <w:rsid w:val="00E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EA5F4-F75A-4604-87E8-FD157BDB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47D"/>
    <w:rPr>
      <w:b/>
      <w:bCs/>
    </w:rPr>
  </w:style>
  <w:style w:type="paragraph" w:styleId="a5">
    <w:name w:val="List Paragraph"/>
    <w:basedOn w:val="a"/>
    <w:uiPriority w:val="34"/>
    <w:qFormat/>
    <w:rsid w:val="005B29D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5B2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5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booking.solvex.ru/TourSearchClient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krasilnikova</dc:creator>
  <cp:lastModifiedBy>Ольга Серегина</cp:lastModifiedBy>
  <cp:revision>7</cp:revision>
  <dcterms:created xsi:type="dcterms:W3CDTF">2019-04-05T15:18:00Z</dcterms:created>
  <dcterms:modified xsi:type="dcterms:W3CDTF">2019-04-08T16:25:00Z</dcterms:modified>
</cp:coreProperties>
</file>